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A42132" w:rsidRDefault="002208AB" w:rsidP="00A42132">
      <w:pPr>
        <w:spacing w:line="276" w:lineRule="auto"/>
        <w:jc w:val="center"/>
        <w:rPr>
          <w:b/>
          <w:color w:val="FF0000"/>
          <w:szCs w:val="24"/>
        </w:rPr>
      </w:pPr>
      <w:r w:rsidRPr="00A42132">
        <w:rPr>
          <w:b/>
          <w:color w:val="FF0000"/>
          <w:szCs w:val="24"/>
        </w:rPr>
        <w:t>Describing &amp; Explainin</w:t>
      </w:r>
      <w:r w:rsidR="00C62B0C" w:rsidRPr="00A42132">
        <w:rPr>
          <w:b/>
          <w:color w:val="FF0000"/>
          <w:szCs w:val="24"/>
        </w:rPr>
        <w:t>g trends in</w:t>
      </w:r>
      <w:r w:rsidR="002404E2" w:rsidRPr="00A42132">
        <w:rPr>
          <w:b/>
          <w:color w:val="FF0000"/>
          <w:szCs w:val="24"/>
        </w:rPr>
        <w:t xml:space="preserve"> Electronegativity</w:t>
      </w:r>
      <w:r w:rsidR="00044F06" w:rsidRPr="00A42132">
        <w:rPr>
          <w:b/>
          <w:color w:val="FF0000"/>
          <w:szCs w:val="24"/>
        </w:rPr>
        <w:t xml:space="preserve"> </w:t>
      </w:r>
      <w:r w:rsidRPr="00A42132">
        <w:rPr>
          <w:b/>
          <w:color w:val="FF0000"/>
          <w:szCs w:val="24"/>
        </w:rPr>
        <w:t>(Level 3</w:t>
      </w:r>
      <w:r w:rsidR="006A5046" w:rsidRPr="00A42132">
        <w:rPr>
          <w:b/>
          <w:color w:val="FF0000"/>
          <w:szCs w:val="24"/>
        </w:rPr>
        <w:t>) examiners tips: Read these please!</w:t>
      </w:r>
    </w:p>
    <w:p w:rsidR="002404E2" w:rsidRPr="00A42132" w:rsidRDefault="00455981" w:rsidP="00A42132">
      <w:pPr>
        <w:spacing w:line="276" w:lineRule="auto"/>
        <w:rPr>
          <w:rFonts w:cs="Times New Roman"/>
          <w:color w:val="000000"/>
          <w:szCs w:val="24"/>
        </w:rPr>
      </w:pPr>
      <w:r w:rsidRPr="00A42132">
        <w:rPr>
          <w:rFonts w:cs="Times New Roman"/>
          <w:szCs w:val="24"/>
        </w:rPr>
        <w:sym w:font="Wingdings" w:char="F09F"/>
      </w:r>
      <w:r w:rsidRPr="00A42132">
        <w:rPr>
          <w:rFonts w:cs="Times New Roman"/>
          <w:szCs w:val="24"/>
        </w:rPr>
        <w:t xml:space="preserve"> </w:t>
      </w:r>
      <w:r w:rsidR="002404E2" w:rsidRPr="00A42132">
        <w:rPr>
          <w:rFonts w:cs="Times New Roman"/>
          <w:szCs w:val="24"/>
        </w:rPr>
        <w:t xml:space="preserve"> </w:t>
      </w:r>
      <w:proofErr w:type="gramStart"/>
      <w:r w:rsidR="002404E2" w:rsidRPr="00A42132">
        <w:rPr>
          <w:rFonts w:cs="Times New Roman"/>
          <w:color w:val="000000"/>
          <w:szCs w:val="24"/>
        </w:rPr>
        <w:t>always</w:t>
      </w:r>
      <w:proofErr w:type="gramEnd"/>
      <w:r w:rsidR="002404E2" w:rsidRPr="00A42132">
        <w:rPr>
          <w:rFonts w:cs="Times New Roman"/>
          <w:color w:val="000000"/>
          <w:szCs w:val="24"/>
        </w:rPr>
        <w:t xml:space="preserve"> relate the electronegativity of atoms in a molecule to </w:t>
      </w:r>
    </w:p>
    <w:p w:rsidR="002404E2" w:rsidRPr="00A42132" w:rsidRDefault="002404E2" w:rsidP="00A42132">
      <w:pPr>
        <w:spacing w:line="276" w:lineRule="auto"/>
        <w:rPr>
          <w:rFonts w:cs="Times New Roman"/>
          <w:color w:val="000000"/>
          <w:szCs w:val="24"/>
        </w:rPr>
      </w:pPr>
      <w:r w:rsidRPr="00A42132">
        <w:rPr>
          <w:rFonts w:cs="Times New Roman"/>
          <w:b/>
          <w:color w:val="000000"/>
          <w:szCs w:val="24"/>
        </w:rPr>
        <w:t xml:space="preserve">     1)</w:t>
      </w:r>
      <w:r w:rsidRPr="00A42132">
        <w:rPr>
          <w:rFonts w:cs="Times New Roman"/>
          <w:color w:val="000000"/>
          <w:szCs w:val="24"/>
        </w:rPr>
        <w:t xml:space="preserve"> </w:t>
      </w:r>
      <w:proofErr w:type="gramStart"/>
      <w:r w:rsidRPr="00A42132">
        <w:rPr>
          <w:rFonts w:cs="Times New Roman"/>
          <w:color w:val="000000"/>
          <w:szCs w:val="24"/>
        </w:rPr>
        <w:t>the</w:t>
      </w:r>
      <w:proofErr w:type="gramEnd"/>
      <w:r w:rsidRPr="00A42132">
        <w:rPr>
          <w:rFonts w:cs="Times New Roman"/>
          <w:color w:val="000000"/>
          <w:szCs w:val="24"/>
        </w:rPr>
        <w:t xml:space="preserve"> polar/non-polar bonds within a molecule </w:t>
      </w:r>
    </w:p>
    <w:p w:rsidR="002404E2" w:rsidRPr="00A42132" w:rsidRDefault="002404E2" w:rsidP="00A42132">
      <w:pPr>
        <w:spacing w:line="276" w:lineRule="auto"/>
        <w:rPr>
          <w:rFonts w:cs="Times New Roman"/>
          <w:color w:val="000000"/>
          <w:szCs w:val="24"/>
        </w:rPr>
      </w:pPr>
      <w:r w:rsidRPr="00A42132">
        <w:rPr>
          <w:rFonts w:cs="Times New Roman"/>
          <w:color w:val="000000"/>
          <w:szCs w:val="24"/>
        </w:rPr>
        <w:t xml:space="preserve">                                        </w:t>
      </w:r>
      <w:proofErr w:type="gramStart"/>
      <w:r w:rsidRPr="00A42132">
        <w:rPr>
          <w:rFonts w:cs="Times New Roman"/>
          <w:color w:val="000000"/>
          <w:szCs w:val="24"/>
        </w:rPr>
        <w:t>and</w:t>
      </w:r>
      <w:proofErr w:type="gramEnd"/>
      <w:r w:rsidRPr="00A42132">
        <w:rPr>
          <w:rFonts w:cs="Times New Roman"/>
          <w:color w:val="000000"/>
          <w:szCs w:val="24"/>
        </w:rPr>
        <w:t xml:space="preserve"> </w:t>
      </w:r>
    </w:p>
    <w:p w:rsidR="002404E2" w:rsidRPr="00A42132" w:rsidRDefault="002404E2" w:rsidP="00A42132">
      <w:pPr>
        <w:spacing w:line="276" w:lineRule="auto"/>
        <w:rPr>
          <w:rFonts w:cs="Times New Roman"/>
          <w:color w:val="000000"/>
          <w:szCs w:val="24"/>
        </w:rPr>
      </w:pPr>
      <w:r w:rsidRPr="00A42132">
        <w:rPr>
          <w:rFonts w:cs="Times New Roman"/>
          <w:b/>
          <w:color w:val="000000"/>
          <w:szCs w:val="24"/>
        </w:rPr>
        <w:t xml:space="preserve">     2)</w:t>
      </w:r>
      <w:r w:rsidRPr="00A42132">
        <w:rPr>
          <w:rFonts w:cs="Times New Roman"/>
          <w:color w:val="000000"/>
          <w:szCs w:val="24"/>
        </w:rPr>
        <w:t xml:space="preserve"> </w:t>
      </w:r>
      <w:proofErr w:type="gramStart"/>
      <w:r w:rsidRPr="00A42132">
        <w:rPr>
          <w:rFonts w:cs="Times New Roman"/>
          <w:color w:val="000000"/>
          <w:szCs w:val="24"/>
        </w:rPr>
        <w:t>to</w:t>
      </w:r>
      <w:proofErr w:type="gramEnd"/>
      <w:r w:rsidRPr="00A42132">
        <w:rPr>
          <w:rFonts w:cs="Times New Roman"/>
          <w:color w:val="000000"/>
          <w:szCs w:val="24"/>
        </w:rPr>
        <w:t xml:space="preserve"> the overall shape of the molecule</w:t>
      </w:r>
    </w:p>
    <w:p w:rsidR="002404E2" w:rsidRPr="00A42132" w:rsidRDefault="002404E2" w:rsidP="00A42132">
      <w:pPr>
        <w:spacing w:line="276" w:lineRule="auto"/>
        <w:rPr>
          <w:rFonts w:cs="Times New Roman"/>
          <w:color w:val="000000"/>
          <w:szCs w:val="24"/>
        </w:rPr>
      </w:pPr>
      <w:r w:rsidRPr="00A42132">
        <w:rPr>
          <w:szCs w:val="24"/>
        </w:rPr>
        <w:sym w:font="Wingdings" w:char="F09F"/>
      </w:r>
      <w:r w:rsidRPr="00A42132">
        <w:rPr>
          <w:szCs w:val="24"/>
        </w:rPr>
        <w:t xml:space="preserve">  </w:t>
      </w:r>
      <w:proofErr w:type="gramStart"/>
      <w:r w:rsidRPr="00A42132">
        <w:rPr>
          <w:szCs w:val="24"/>
        </w:rPr>
        <w:t>see</w:t>
      </w:r>
      <w:proofErr w:type="gramEnd"/>
      <w:r w:rsidRPr="00A42132">
        <w:rPr>
          <w:szCs w:val="24"/>
        </w:rPr>
        <w:t xml:space="preserve"> below a graph that summarises the trend in electronegativity</w:t>
      </w:r>
    </w:p>
    <w:p w:rsidR="002404E2" w:rsidRDefault="002404E2" w:rsidP="00A42132">
      <w:pPr>
        <w:spacing w:line="276" w:lineRule="auto"/>
        <w:jc w:val="center"/>
        <w:rPr>
          <w:rFonts w:cs="Times New Roman"/>
          <w:sz w:val="22"/>
        </w:rPr>
      </w:pPr>
      <w:r>
        <w:rPr>
          <w:rFonts w:cs="Times New Roman"/>
          <w:noProof/>
          <w:sz w:val="22"/>
          <w:lang w:eastAsia="en-NZ"/>
        </w:rPr>
        <w:drawing>
          <wp:inline distT="0" distB="0" distL="0" distR="0">
            <wp:extent cx="2991917" cy="107335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291" cy="1077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04E2" w:rsidRPr="002404E2" w:rsidRDefault="002404E2" w:rsidP="00A42132">
      <w:pPr>
        <w:spacing w:line="276" w:lineRule="auto"/>
        <w:rPr>
          <w:rFonts w:cs="Times New Roman"/>
          <w:sz w:val="22"/>
        </w:rPr>
      </w:pPr>
      <w:r w:rsidRPr="002404E2">
        <w:rPr>
          <w:rFonts w:cs="Times New Roman"/>
          <w:sz w:val="22"/>
        </w:rPr>
        <w:sym w:font="Wingdings" w:char="F09F"/>
      </w:r>
      <w:r w:rsidRPr="002404E2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 </w:t>
      </w:r>
      <w:proofErr w:type="gramStart"/>
      <w:r w:rsidR="0081300C">
        <w:rPr>
          <w:rFonts w:cs="Times New Roman"/>
          <w:color w:val="000000"/>
          <w:sz w:val="22"/>
        </w:rPr>
        <w:t>generally</w:t>
      </w:r>
      <w:proofErr w:type="gramEnd"/>
      <w:r w:rsidR="0081300C">
        <w:rPr>
          <w:rFonts w:cs="Times New Roman"/>
          <w:color w:val="000000"/>
          <w:sz w:val="22"/>
        </w:rPr>
        <w:t xml:space="preserve"> e</w:t>
      </w:r>
      <w:r w:rsidRPr="002404E2">
        <w:rPr>
          <w:rFonts w:cs="Times New Roman"/>
          <w:color w:val="000000"/>
          <w:sz w:val="22"/>
        </w:rPr>
        <w:t>lectr</w:t>
      </w:r>
      <w:r w:rsidR="0081300C">
        <w:rPr>
          <w:rFonts w:cs="Times New Roman"/>
          <w:color w:val="000000"/>
          <w:sz w:val="22"/>
        </w:rPr>
        <w:t>onegativity increases across a period and up a g</w:t>
      </w:r>
      <w:r w:rsidRPr="002404E2">
        <w:rPr>
          <w:rFonts w:cs="Times New Roman"/>
          <w:color w:val="000000"/>
          <w:sz w:val="22"/>
        </w:rPr>
        <w:t>roup</w:t>
      </w:r>
    </w:p>
    <w:p w:rsidR="002404E2" w:rsidRDefault="002404E2" w:rsidP="00A42132">
      <w:pPr>
        <w:spacing w:line="276" w:lineRule="auto"/>
        <w:rPr>
          <w:sz w:val="22"/>
        </w:rPr>
      </w:pPr>
    </w:p>
    <w:p w:rsidR="002404E2" w:rsidRDefault="002404E2" w:rsidP="00455981">
      <w:pPr>
        <w:rPr>
          <w:sz w:val="22"/>
        </w:rPr>
      </w:pPr>
    </w:p>
    <w:p w:rsidR="00044F06" w:rsidRDefault="00044F06" w:rsidP="00773B59">
      <w:pPr>
        <w:rPr>
          <w:sz w:val="22"/>
        </w:rPr>
      </w:pPr>
    </w:p>
    <w:p w:rsidR="00773B59" w:rsidRDefault="00773B59" w:rsidP="002404E2">
      <w:pPr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5565C0">
      <w:pPr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2404E2" w:rsidRDefault="002404E2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A42132" w:rsidRDefault="00A42132" w:rsidP="0095279C">
      <w:pPr>
        <w:jc w:val="right"/>
        <w:rPr>
          <w:sz w:val="20"/>
          <w:szCs w:val="20"/>
        </w:rPr>
      </w:pPr>
    </w:p>
    <w:p w:rsidR="00A42132" w:rsidRDefault="00A42132" w:rsidP="0095279C">
      <w:pPr>
        <w:jc w:val="right"/>
        <w:rPr>
          <w:sz w:val="20"/>
          <w:szCs w:val="20"/>
        </w:rPr>
      </w:pPr>
      <w:bookmarkStart w:id="0" w:name="_GoBack"/>
      <w:bookmarkEnd w:id="0"/>
    </w:p>
    <w:p w:rsidR="0081300C" w:rsidRDefault="0081300C" w:rsidP="0095279C">
      <w:pPr>
        <w:jc w:val="right"/>
        <w:rPr>
          <w:sz w:val="20"/>
          <w:szCs w:val="20"/>
        </w:rPr>
      </w:pPr>
    </w:p>
    <w:p w:rsidR="0081300C" w:rsidRDefault="0081300C" w:rsidP="0095279C">
      <w:pPr>
        <w:jc w:val="right"/>
        <w:rPr>
          <w:sz w:val="20"/>
          <w:szCs w:val="20"/>
        </w:rPr>
      </w:pPr>
    </w:p>
    <w:p w:rsidR="00773B59" w:rsidRDefault="00773B59" w:rsidP="00B60DF0">
      <w:pPr>
        <w:rPr>
          <w:sz w:val="20"/>
          <w:szCs w:val="20"/>
        </w:rPr>
      </w:pPr>
    </w:p>
    <w:p w:rsidR="0095279C" w:rsidRPr="00455981" w:rsidRDefault="0081300C" w:rsidP="00455981">
      <w:pPr>
        <w:jc w:val="right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</w:rPr>
        <w:t>© 2015</w:t>
      </w:r>
      <w:r w:rsidR="0095279C" w:rsidRPr="00455981">
        <w:rPr>
          <w:sz w:val="20"/>
          <w:szCs w:val="20"/>
        </w:rPr>
        <w:t xml:space="preserve"> </w:t>
      </w:r>
      <w:hyperlink r:id="rId6" w:history="1">
        <w:r w:rsidR="0095279C" w:rsidRPr="00455981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455981" w:rsidSect="0081300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44F06"/>
    <w:rsid w:val="00094FAF"/>
    <w:rsid w:val="00180FDC"/>
    <w:rsid w:val="002208AB"/>
    <w:rsid w:val="002404E2"/>
    <w:rsid w:val="00254E66"/>
    <w:rsid w:val="00276BDB"/>
    <w:rsid w:val="002E4867"/>
    <w:rsid w:val="00417E5F"/>
    <w:rsid w:val="00455981"/>
    <w:rsid w:val="005308C4"/>
    <w:rsid w:val="005565C0"/>
    <w:rsid w:val="006A5046"/>
    <w:rsid w:val="00773B59"/>
    <w:rsid w:val="0081300C"/>
    <w:rsid w:val="00864B55"/>
    <w:rsid w:val="008C02F2"/>
    <w:rsid w:val="008F6BE3"/>
    <w:rsid w:val="00915EC0"/>
    <w:rsid w:val="0095279C"/>
    <w:rsid w:val="00A42132"/>
    <w:rsid w:val="00B419F2"/>
    <w:rsid w:val="00B60DF0"/>
    <w:rsid w:val="00C463F0"/>
    <w:rsid w:val="00C62B0C"/>
    <w:rsid w:val="00C85449"/>
    <w:rsid w:val="00D25D07"/>
    <w:rsid w:val="00D6690E"/>
    <w:rsid w:val="00D76348"/>
    <w:rsid w:val="00D84C51"/>
    <w:rsid w:val="00E368BE"/>
    <w:rsid w:val="00E92675"/>
    <w:rsid w:val="00EB0131"/>
    <w:rsid w:val="00F443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2014-04-26T08:42:00Z</cp:lastPrinted>
  <dcterms:created xsi:type="dcterms:W3CDTF">2015-01-09T20:30:00Z</dcterms:created>
  <dcterms:modified xsi:type="dcterms:W3CDTF">2015-04-15T10:21:00Z</dcterms:modified>
</cp:coreProperties>
</file>